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AD" w:rsidRPr="00BC1429" w:rsidRDefault="00D036AD" w:rsidP="00D036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41414"/>
          <w:kern w:val="36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kern w:val="36"/>
          <w:sz w:val="28"/>
          <w:szCs w:val="28"/>
        </w:rPr>
        <w:t>Крытый вагон - модель 1</w:t>
      </w:r>
      <w:r w:rsidR="00A8468B">
        <w:rPr>
          <w:rFonts w:ascii="Times New Roman" w:eastAsia="Times New Roman" w:hAnsi="Times New Roman" w:cs="Times New Roman"/>
          <w:color w:val="141414"/>
          <w:kern w:val="36"/>
          <w:sz w:val="28"/>
          <w:szCs w:val="28"/>
        </w:rPr>
        <w:t>1</w:t>
      </w:r>
      <w:r w:rsidRPr="00BC1429">
        <w:rPr>
          <w:rFonts w:ascii="Times New Roman" w:eastAsia="Times New Roman" w:hAnsi="Times New Roman" w:cs="Times New Roman"/>
          <w:color w:val="141414"/>
          <w:kern w:val="36"/>
          <w:sz w:val="28"/>
          <w:szCs w:val="28"/>
        </w:rPr>
        <w:t>-9923</w:t>
      </w:r>
    </w:p>
    <w:p w:rsidR="00BC1429" w:rsidRPr="00BC1429" w:rsidRDefault="00BC1429" w:rsidP="00BC1429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BC1429" w:rsidRPr="00BC1429" w:rsidRDefault="002A4C9C" w:rsidP="00BC1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17EBA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fldChar w:fldCharType="begin"/>
      </w:r>
      <w:r w:rsidR="00BC1429"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instrText xml:space="preserve"> HYPERLINK "http://lmz.uz/components/com_jshopping/files/img_products/full________________________178.jpg" </w:instrTex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fldChar w:fldCharType="separate"/>
      </w:r>
      <w:r w:rsidR="00BC1429" w:rsidRPr="00BC1429">
        <w:rPr>
          <w:rFonts w:ascii="Times New Roman" w:eastAsia="Times New Roman" w:hAnsi="Times New Roman" w:cs="Times New Roman"/>
          <w:color w:val="017EBA"/>
          <w:sz w:val="28"/>
          <w:szCs w:val="28"/>
        </w:rPr>
        <w:br/>
      </w:r>
      <w:r w:rsidR="00BC1429" w:rsidRPr="00BC1429">
        <w:rPr>
          <w:rFonts w:ascii="Times New Roman" w:eastAsia="Times New Roman" w:hAnsi="Times New Roman" w:cs="Times New Roman"/>
          <w:noProof/>
          <w:color w:val="017EBA"/>
          <w:sz w:val="28"/>
          <w:szCs w:val="28"/>
        </w:rPr>
        <w:drawing>
          <wp:inline distT="0" distB="0" distL="0" distR="0">
            <wp:extent cx="4763135" cy="3568700"/>
            <wp:effectExtent l="19050" t="0" r="0" b="0"/>
            <wp:docPr id="1" name="main_image_96" descr="Крытый вагон - модель 12-992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_96" descr="Крытый вагон - модель 12-992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29" w:rsidRPr="00BC1429" w:rsidRDefault="00BC1429" w:rsidP="00BC1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017EBA"/>
          <w:sz w:val="28"/>
          <w:szCs w:val="28"/>
        </w:rPr>
        <w:t xml:space="preserve">  </w:t>
      </w:r>
    </w:p>
    <w:p w:rsidR="00BC1429" w:rsidRPr="00BC1429" w:rsidRDefault="002A4C9C" w:rsidP="00BC14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fldChar w:fldCharType="end"/>
      </w:r>
    </w:p>
    <w:p w:rsidR="00BC1429" w:rsidRPr="00BC1429" w:rsidRDefault="00D036AD" w:rsidP="00D03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          </w:t>
      </w:r>
      <w:r w:rsidR="00BC1429"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Начиная с 2006 года завод начал строительство новых крытых вагонов. В 2007 году получил сертификат на серийный выпуск крытых вагонов в Регистре Сертификации на Федеральном железнодорожном транспорте (РСФЖТ СНГ).</w:t>
      </w:r>
    </w:p>
    <w:p w:rsidR="005D480B" w:rsidRDefault="00D036AD" w:rsidP="00D036AD">
      <w:pPr>
        <w:shd w:val="clear" w:color="auto" w:fill="FFFFFF"/>
        <w:spacing w:before="54" w:after="0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          </w:t>
      </w:r>
    </w:p>
    <w:p w:rsidR="00BC1429" w:rsidRPr="00BC1429" w:rsidRDefault="005D480B" w:rsidP="00D036AD">
      <w:pPr>
        <w:shd w:val="clear" w:color="auto" w:fill="FFFFFF"/>
        <w:spacing w:before="54" w:after="0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          </w:t>
      </w:r>
      <w:r w:rsidR="00BC1429"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Вагон цельнометаллический с уширенными дверными проемами.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BC1429" w:rsidRPr="00BC1429" w:rsidTr="00BC14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1429" w:rsidRPr="00BC1429" w:rsidRDefault="00BC1429" w:rsidP="00D036AD">
            <w:pPr>
              <w:spacing w:before="54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1429" w:rsidRPr="00BC1429" w:rsidRDefault="00BC1429" w:rsidP="00BC1429">
      <w:pPr>
        <w:shd w:val="clear" w:color="auto" w:fill="FFFFFF"/>
        <w:spacing w:before="54"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Объём кузова, м3 (полный с учётом объёма крыши) не менее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:</w:t>
      </w:r>
      <w:proofErr w:type="gramEnd"/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158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Грузоподъёмность, т, не более: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65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Масса тары, т: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27,5±0,2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Нагрузка от оси колёсной пары на рельсы, кН (тс) не более: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230 (23,5)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Нагрузка на один погонный метр пути, кН (тс)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:</w:t>
      </w:r>
      <w:proofErr w:type="gramEnd"/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54,29 (5,54)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Скорость конструкционная, 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км</w:t>
      </w:r>
      <w:proofErr w:type="gramEnd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/ч: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120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Габарит: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1-BM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База вагона, 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мм</w:t>
      </w:r>
      <w:proofErr w:type="gramEnd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14170±10</w:t>
      </w:r>
    </w:p>
    <w:p w:rsidR="00BC1429" w:rsidRP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Объём кузова, м3 (полный с учётом объёма крыши) не менее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:</w:t>
      </w:r>
      <w:proofErr w:type="gramEnd"/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158</w:t>
      </w:r>
    </w:p>
    <w:p w:rsidR="00BC1429" w:rsidRDefault="00BC1429" w:rsidP="00DB2FA3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-214" w:firstLine="0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Ширина колеи, </w:t>
      </w:r>
      <w:proofErr w:type="gramStart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мм</w:t>
      </w:r>
      <w:proofErr w:type="gramEnd"/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: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1</w:t>
      </w:r>
      <w:r w:rsidR="00DB2FA3">
        <w:rPr>
          <w:rFonts w:ascii="Times New Roman" w:eastAsia="Times New Roman" w:hAnsi="Times New Roman" w:cs="Times New Roman"/>
          <w:color w:val="141414"/>
          <w:sz w:val="28"/>
          <w:szCs w:val="28"/>
        </w:rPr>
        <w:t>5</w:t>
      </w:r>
      <w:r w:rsidRPr="00BC1429">
        <w:rPr>
          <w:rFonts w:ascii="Times New Roman" w:eastAsia="Times New Roman" w:hAnsi="Times New Roman" w:cs="Times New Roman"/>
          <w:color w:val="141414"/>
          <w:sz w:val="28"/>
          <w:szCs w:val="28"/>
        </w:rPr>
        <w:t>20</w:t>
      </w:r>
    </w:p>
    <w:p w:rsidR="00DB2FA3" w:rsidRDefault="00DB2FA3" w:rsidP="00DB2FA3">
      <w:pPr>
        <w:shd w:val="clear" w:color="auto" w:fill="FFFFFF"/>
        <w:spacing w:after="0" w:line="240" w:lineRule="auto"/>
        <w:ind w:left="-214" w:right="-214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5D480B" w:rsidRPr="00BC1429" w:rsidRDefault="005D480B" w:rsidP="00DB2FA3">
      <w:pPr>
        <w:shd w:val="clear" w:color="auto" w:fill="FFFFFF"/>
        <w:spacing w:after="0" w:line="240" w:lineRule="auto"/>
        <w:ind w:left="-214" w:right="-214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BC1429" w:rsidRPr="00BC1429" w:rsidRDefault="00CB56E9" w:rsidP="00CB56E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proofErr w:type="spellStart"/>
      <w:r w:rsidRPr="00CB56E9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Ts</w:t>
      </w:r>
      <w:proofErr w:type="spellEnd"/>
      <w:r w:rsidRPr="00CB56E9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05949217-039:2017 чертеж № К158.00.00.00.00 Крытый цельнометаллический вагон с уширенными дверными проемами объемом кузова 158 м3 модели 1</w:t>
      </w:r>
      <w:r w:rsidR="00A8468B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1</w:t>
      </w:r>
      <w:r w:rsidRPr="00CB56E9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-9923</w:t>
      </w:r>
      <w:r w:rsidR="00BC1429" w:rsidRPr="00BC1429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BC1429" w:rsidRPr="00CB56E9" w:rsidRDefault="00BC1429" w:rsidP="00CB56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56E9" w:rsidRDefault="00CB56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1B3A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6DA8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2.75pt" o:ole="">
            <v:imagedata r:id="rId7" o:title=""/>
          </v:shape>
          <o:OLEObject Type="Embed" ProgID="AcroExch.Document.7" ShapeID="_x0000_i1025" DrawAspect="Content" ObjectID="_1580649638" r:id="rId8"/>
        </w:object>
      </w: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6DA8" w:rsidRPr="00CB56E9" w:rsidRDefault="00346D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46DA8" w:rsidRPr="00CB56E9" w:rsidSect="00DB2FA3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E4009"/>
    <w:multiLevelType w:val="multilevel"/>
    <w:tmpl w:val="C3D0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429"/>
    <w:rsid w:val="001B3AB4"/>
    <w:rsid w:val="002A4C9C"/>
    <w:rsid w:val="003227E6"/>
    <w:rsid w:val="00346DA8"/>
    <w:rsid w:val="005D480B"/>
    <w:rsid w:val="00777005"/>
    <w:rsid w:val="00A8468B"/>
    <w:rsid w:val="00BC1429"/>
    <w:rsid w:val="00CB56E9"/>
    <w:rsid w:val="00D036AD"/>
    <w:rsid w:val="00DB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C9C"/>
  </w:style>
  <w:style w:type="paragraph" w:styleId="1">
    <w:name w:val="heading 1"/>
    <w:basedOn w:val="a"/>
    <w:link w:val="10"/>
    <w:uiPriority w:val="9"/>
    <w:qFormat/>
    <w:rsid w:val="00BC14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4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C14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C1429"/>
    <w:rPr>
      <w:rFonts w:ascii="Arial" w:eastAsia="Times New Roman" w:hAnsi="Arial" w:cs="Arial"/>
      <w:vanish/>
      <w:sz w:val="16"/>
      <w:szCs w:val="16"/>
    </w:rPr>
  </w:style>
  <w:style w:type="character" w:styleId="a3">
    <w:name w:val="Hyperlink"/>
    <w:basedOn w:val="a0"/>
    <w:uiPriority w:val="99"/>
    <w:semiHidden/>
    <w:unhideWhenUsed/>
    <w:rsid w:val="00BC142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C1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an4">
    <w:name w:val="span4"/>
    <w:basedOn w:val="a0"/>
    <w:rsid w:val="00BC1429"/>
  </w:style>
  <w:style w:type="character" w:customStyle="1" w:styleId="span8">
    <w:name w:val="span8"/>
    <w:basedOn w:val="a0"/>
    <w:rsid w:val="00BC142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C14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C1429"/>
    <w:rPr>
      <w:rFonts w:ascii="Arial" w:eastAsia="Times New Roman" w:hAnsi="Arial" w:cs="Arial"/>
      <w:vanish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BC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6179">
              <w:marLeft w:val="-107"/>
              <w:marRight w:val="-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01629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24" w:space="11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lmz.uz/components/com_jshopping/files/img_products/full________________________178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Сбыт</dc:creator>
  <cp:keywords/>
  <dc:description/>
  <cp:lastModifiedBy>Сбыт</cp:lastModifiedBy>
  <cp:revision>17</cp:revision>
  <dcterms:created xsi:type="dcterms:W3CDTF">2018-02-20T10:52:00Z</dcterms:created>
  <dcterms:modified xsi:type="dcterms:W3CDTF">2018-02-20T11:34:00Z</dcterms:modified>
</cp:coreProperties>
</file>